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EFEFD">
    <v:background id="_x0000_s1025" o:bwmode="white" fillcolor="#fefefd">
      <v:fill r:id="rId5" o:title="ostim-osb-antetli" type="tile"/>
    </v:background>
  </w:background>
  <w:body>
    <w:p w:rsidR="00A75645" w:rsidRDefault="00A75645" w:rsidP="00632E44">
      <w:pPr>
        <w:ind w:right="-265"/>
        <w:jc w:val="right"/>
        <w:rPr>
          <w:rFonts w:ascii="Tahoma" w:hAnsi="Tahoma" w:cs="Tahoma"/>
          <w:b/>
        </w:rPr>
      </w:pPr>
    </w:p>
    <w:p w:rsidR="00632E44" w:rsidRPr="006C5B1B" w:rsidRDefault="0057132C" w:rsidP="00632E44">
      <w:pPr>
        <w:ind w:right="-265"/>
        <w:jc w:val="right"/>
        <w:rPr>
          <w:rFonts w:ascii="Tahoma" w:hAnsi="Tahoma" w:cs="Tahoma"/>
          <w:b/>
        </w:rPr>
      </w:pPr>
      <w:r>
        <w:rPr>
          <w:rFonts w:ascii="Tahoma" w:hAnsi="Tahoma" w:cs="Tahoma"/>
          <w:b/>
        </w:rPr>
        <w:t>29</w:t>
      </w:r>
      <w:r w:rsidR="00632E44">
        <w:rPr>
          <w:rFonts w:ascii="Tahoma" w:hAnsi="Tahoma" w:cs="Tahoma"/>
          <w:b/>
        </w:rPr>
        <w:t>.04.2019</w:t>
      </w:r>
    </w:p>
    <w:p w:rsidR="0057132C" w:rsidRPr="008A5339" w:rsidRDefault="0057132C" w:rsidP="0057132C">
      <w:pPr>
        <w:pStyle w:val="ListeParagraf"/>
        <w:numPr>
          <w:ilvl w:val="0"/>
          <w:numId w:val="7"/>
        </w:numPr>
        <w:rPr>
          <w:rFonts w:ascii="Tahoma" w:hAnsi="Tahoma" w:cs="Tahoma"/>
          <w:b/>
        </w:rPr>
      </w:pPr>
      <w:r w:rsidRPr="008A5339">
        <w:rPr>
          <w:rFonts w:ascii="Tahoma" w:hAnsi="Tahoma" w:cs="Tahoma"/>
          <w:b/>
        </w:rPr>
        <w:t>OSTİM’DE</w:t>
      </w:r>
      <w:r w:rsidRPr="0057132C">
        <w:rPr>
          <w:rFonts w:ascii="Tahoma" w:hAnsi="Tahoma" w:cs="Tahoma"/>
          <w:b/>
        </w:rPr>
        <w:t xml:space="preserve"> </w:t>
      </w:r>
      <w:r w:rsidR="00A75645">
        <w:rPr>
          <w:rFonts w:ascii="Tahoma" w:hAnsi="Tahoma" w:cs="Tahoma"/>
          <w:b/>
        </w:rPr>
        <w:t>TÜRK DÜNYASI İÇİN</w:t>
      </w:r>
      <w:r w:rsidRPr="008A5339">
        <w:rPr>
          <w:rFonts w:ascii="Tahoma" w:hAnsi="Tahoma" w:cs="Tahoma"/>
          <w:b/>
        </w:rPr>
        <w:t xml:space="preserve"> İRTİBAT OFİSİ AÇILDI.</w:t>
      </w:r>
    </w:p>
    <w:p w:rsidR="0057132C" w:rsidRDefault="0057132C" w:rsidP="0057132C">
      <w:pPr>
        <w:pStyle w:val="ListeParagraf"/>
        <w:numPr>
          <w:ilvl w:val="0"/>
          <w:numId w:val="7"/>
        </w:numPr>
        <w:rPr>
          <w:rFonts w:ascii="Tahoma" w:hAnsi="Tahoma" w:cs="Tahoma"/>
          <w:b/>
        </w:rPr>
      </w:pPr>
      <w:r>
        <w:rPr>
          <w:rFonts w:ascii="Tahoma" w:hAnsi="Tahoma" w:cs="Tahoma"/>
          <w:b/>
        </w:rPr>
        <w:t xml:space="preserve">OSTİM YÖNETİM KURULU BAŞKANI ORHAN AYDIN:  </w:t>
      </w:r>
      <w:r w:rsidRPr="0057132C">
        <w:rPr>
          <w:rFonts w:ascii="Tahoma" w:hAnsi="Tahoma" w:cs="Tahoma"/>
          <w:b/>
        </w:rPr>
        <w:t>“OSTİM EKİBİ OLARAK BERABER ÇALIŞMAYA, İŞ BİRLİĞİ YAPMAYA HAZIRIZ. 7 GÜN 24 SAAT ONLARIN EMRİNDE OLACAK VE EKİBİMİZLE BERABER ÇALIŞACAĞIZ.”</w:t>
      </w:r>
    </w:p>
    <w:p w:rsidR="00A75645" w:rsidRDefault="00A75645" w:rsidP="0057132C">
      <w:pPr>
        <w:pStyle w:val="ListeParagraf"/>
        <w:numPr>
          <w:ilvl w:val="0"/>
          <w:numId w:val="7"/>
        </w:numPr>
        <w:rPr>
          <w:rFonts w:ascii="Tahoma" w:hAnsi="Tahoma" w:cs="Tahoma"/>
          <w:b/>
        </w:rPr>
      </w:pPr>
      <w:r>
        <w:rPr>
          <w:rFonts w:ascii="Tahoma" w:hAnsi="Tahoma" w:cs="Tahoma"/>
          <w:b/>
        </w:rPr>
        <w:t>ALTINDAĞ BELEDİYE BAŞKANI DOÇ. DR. ASIM BALCI: “</w:t>
      </w:r>
      <w:r w:rsidR="00532476" w:rsidRPr="00532476">
        <w:rPr>
          <w:rFonts w:ascii="Tahoma" w:hAnsi="Tahoma" w:cs="Tahoma"/>
          <w:b/>
        </w:rPr>
        <w:t>OSTİM GERÇEKTEN ÇOK ŞEY ÖĞRENECEĞİNİZ, KENDİ ÜLKELERİNİZE GİTTİĞİNİZ ZAMAN BURADAN BİRÇOK TRANSFER YAPIP BİLGİ BİRİKİMİNİ, BİLGİ DAĞARCIĞINI GÖTÜREBİLECEĞİNİZ BİR YER.”</w:t>
      </w:r>
    </w:p>
    <w:p w:rsidR="0057132C" w:rsidRDefault="0057132C" w:rsidP="00C84BC6">
      <w:pPr>
        <w:spacing w:afterLines="20" w:after="48" w:line="240" w:lineRule="auto"/>
        <w:jc w:val="both"/>
        <w:rPr>
          <w:rFonts w:ascii="Tahoma" w:hAnsi="Tahoma" w:cs="Tahoma"/>
          <w:szCs w:val="20"/>
        </w:rPr>
      </w:pPr>
      <w:r w:rsidRPr="00A75645">
        <w:rPr>
          <w:rFonts w:ascii="Tahoma" w:hAnsi="Tahoma" w:cs="Tahoma"/>
          <w:szCs w:val="20"/>
        </w:rPr>
        <w:t>OSTİM</w:t>
      </w:r>
      <w:r w:rsidR="00780704">
        <w:rPr>
          <w:rFonts w:ascii="Tahoma" w:hAnsi="Tahoma" w:cs="Tahoma"/>
          <w:szCs w:val="20"/>
        </w:rPr>
        <w:t xml:space="preserve"> OSB’ye</w:t>
      </w:r>
      <w:r w:rsidRPr="00A75645">
        <w:rPr>
          <w:rFonts w:ascii="Tahoma" w:hAnsi="Tahoma" w:cs="Tahoma"/>
          <w:szCs w:val="20"/>
        </w:rPr>
        <w:t xml:space="preserve"> ‘Türkçe Konuşan Girişimciler Ofisi’ açıldı. Türk dünyası ile Türkiye arasında köprü olacak ofis, ülkemizle ticari faaliyetlerde bulunacak iş insanlarına yardımcı olacak. </w:t>
      </w:r>
    </w:p>
    <w:p w:rsidR="00A80CA2" w:rsidRPr="00A80CA2" w:rsidRDefault="00A80CA2" w:rsidP="00C84BC6">
      <w:pPr>
        <w:spacing w:afterLines="20" w:after="48" w:line="240" w:lineRule="auto"/>
        <w:jc w:val="both"/>
        <w:rPr>
          <w:rFonts w:ascii="Tahoma" w:hAnsi="Tahoma" w:cs="Tahoma"/>
          <w:sz w:val="10"/>
          <w:szCs w:val="10"/>
        </w:rPr>
      </w:pPr>
    </w:p>
    <w:p w:rsidR="00DA53BB" w:rsidRPr="00A75645" w:rsidRDefault="0057132C" w:rsidP="00C84BC6">
      <w:pPr>
        <w:spacing w:afterLines="20" w:after="48" w:line="240" w:lineRule="auto"/>
        <w:jc w:val="both"/>
        <w:rPr>
          <w:rFonts w:ascii="Tahoma" w:hAnsi="Tahoma" w:cs="Tahoma"/>
          <w:szCs w:val="20"/>
        </w:rPr>
      </w:pPr>
      <w:r w:rsidRPr="00A75645">
        <w:rPr>
          <w:rFonts w:ascii="Tahoma" w:hAnsi="Tahoma" w:cs="Tahoma"/>
          <w:szCs w:val="20"/>
        </w:rPr>
        <w:t>Türkiye Odalar ve Borsalar Birliği (TOBB) tarafından bu yıl 21. si düzenlenen Türkçe Konuşan Girişimciler Programı kapsamında 25 ülkeden 40’dan fazla girişimci OSTİM’i ziyaret etti. Türk dünyasından gelen farklı sektör</w:t>
      </w:r>
      <w:r w:rsidR="00A80CA2">
        <w:rPr>
          <w:rFonts w:ascii="Tahoma" w:hAnsi="Tahoma" w:cs="Tahoma"/>
          <w:szCs w:val="20"/>
        </w:rPr>
        <w:t>ler</w:t>
      </w:r>
      <w:bookmarkStart w:id="0" w:name="_GoBack"/>
      <w:bookmarkEnd w:id="0"/>
      <w:r w:rsidRPr="00A75645">
        <w:rPr>
          <w:rFonts w:ascii="Tahoma" w:hAnsi="Tahoma" w:cs="Tahoma"/>
          <w:szCs w:val="20"/>
        </w:rPr>
        <w:t>den konuklar ikili iş görüşmeleri gerçekleştirdi, OSTİM firmalarında incelemelerde bulundu.</w:t>
      </w:r>
    </w:p>
    <w:p w:rsidR="00C84BC6" w:rsidRPr="00C84BC6" w:rsidRDefault="00C84BC6" w:rsidP="00C84BC6">
      <w:pPr>
        <w:spacing w:afterLines="20" w:after="48" w:line="240" w:lineRule="auto"/>
        <w:jc w:val="both"/>
        <w:rPr>
          <w:rFonts w:ascii="Tahoma" w:hAnsi="Tahoma" w:cs="Tahoma"/>
          <w:b/>
          <w:sz w:val="10"/>
          <w:szCs w:val="10"/>
        </w:rPr>
      </w:pPr>
    </w:p>
    <w:p w:rsidR="00DA53BB" w:rsidRPr="00A75645" w:rsidRDefault="00DA53BB" w:rsidP="00C84BC6">
      <w:pPr>
        <w:spacing w:afterLines="20" w:after="48" w:line="240" w:lineRule="auto"/>
        <w:jc w:val="both"/>
        <w:rPr>
          <w:rFonts w:ascii="Tahoma" w:hAnsi="Tahoma" w:cs="Tahoma"/>
          <w:b/>
          <w:szCs w:val="20"/>
        </w:rPr>
      </w:pPr>
      <w:r w:rsidRPr="00A75645">
        <w:rPr>
          <w:rFonts w:ascii="Tahoma" w:hAnsi="Tahoma" w:cs="Tahoma"/>
          <w:b/>
          <w:szCs w:val="20"/>
        </w:rPr>
        <w:t>6 bin 200 işletme 60 bin çalışan</w:t>
      </w:r>
    </w:p>
    <w:p w:rsidR="00DA53BB" w:rsidRPr="00A75645" w:rsidRDefault="0057132C" w:rsidP="00C84BC6">
      <w:pPr>
        <w:spacing w:afterLines="20" w:after="48" w:line="240" w:lineRule="auto"/>
        <w:jc w:val="both"/>
        <w:rPr>
          <w:rFonts w:ascii="Tahoma" w:hAnsi="Tahoma" w:cs="Tahoma"/>
          <w:szCs w:val="20"/>
        </w:rPr>
      </w:pPr>
      <w:r w:rsidRPr="00A75645">
        <w:rPr>
          <w:rFonts w:ascii="Tahoma" w:hAnsi="Tahoma" w:cs="Tahoma"/>
          <w:szCs w:val="20"/>
        </w:rPr>
        <w:t xml:space="preserve">Konuklara, OSTİM turunun ilk kısmında OSTİM OSB Bölge Müdürü </w:t>
      </w:r>
      <w:proofErr w:type="gramStart"/>
      <w:r w:rsidRPr="00A75645">
        <w:rPr>
          <w:rFonts w:ascii="Tahoma" w:hAnsi="Tahoma" w:cs="Tahoma"/>
          <w:szCs w:val="20"/>
        </w:rPr>
        <w:t>Adem</w:t>
      </w:r>
      <w:proofErr w:type="gramEnd"/>
      <w:r w:rsidRPr="00A75645">
        <w:rPr>
          <w:rFonts w:ascii="Tahoma" w:hAnsi="Tahoma" w:cs="Tahoma"/>
          <w:szCs w:val="20"/>
        </w:rPr>
        <w:t xml:space="preserve"> Arıcı tarafından bölge hakkında bilgiler aktarıldı. </w:t>
      </w:r>
      <w:r w:rsidR="00DA53BB" w:rsidRPr="00A75645">
        <w:rPr>
          <w:rFonts w:ascii="Tahoma" w:hAnsi="Tahoma" w:cs="Tahoma"/>
          <w:szCs w:val="20"/>
        </w:rPr>
        <w:t xml:space="preserve">TOBB’un organizasyonuna her yıl destek verdiklerini ve daha da genişleyerek devam etmesi için çalıştıklarını kaydeden Arıcı, “OSTİM 1967 yılında kurulmuş. O dönemde belirlenen </w:t>
      </w:r>
      <w:proofErr w:type="gramStart"/>
      <w:r w:rsidR="00DA53BB" w:rsidRPr="00A75645">
        <w:rPr>
          <w:rFonts w:ascii="Tahoma" w:hAnsi="Tahoma" w:cs="Tahoma"/>
          <w:szCs w:val="20"/>
        </w:rPr>
        <w:t>misyon</w:t>
      </w:r>
      <w:proofErr w:type="gramEnd"/>
      <w:r w:rsidR="00DA53BB" w:rsidRPr="00A75645">
        <w:rPr>
          <w:rFonts w:ascii="Tahoma" w:hAnsi="Tahoma" w:cs="Tahoma"/>
          <w:szCs w:val="20"/>
        </w:rPr>
        <w:t>, sadece bölgesel değil; yakın coğrafya ile birlikte Orta Doğu’ya hitap edecek bir sanayi bölgesinin kurulması ile ilgili çalışma yapılmış. Bugün itibariyle bölgemizde 17 ayrı sektörde 139 iş kolu yer alıyor ve 6 bin 200 işletmede 60 bin çalışan, 5 milyon metrekare alanda faaliyet gösteriyor. 7 sektörde kümelenme faaliyetleri yürütülüyor. OSTİM’deki iki adet teknopark Ankara’daki ve yakın coğrafyadaki bütün üniversitelerle iş birliği halinde.” dedi.</w:t>
      </w:r>
    </w:p>
    <w:p w:rsidR="00C84BC6" w:rsidRPr="00C84BC6" w:rsidRDefault="00C84BC6" w:rsidP="00C84BC6">
      <w:pPr>
        <w:spacing w:afterLines="20" w:after="48" w:line="240" w:lineRule="auto"/>
        <w:jc w:val="both"/>
        <w:rPr>
          <w:rFonts w:ascii="Tahoma" w:hAnsi="Tahoma" w:cs="Tahoma"/>
          <w:b/>
          <w:sz w:val="10"/>
          <w:szCs w:val="10"/>
        </w:rPr>
      </w:pPr>
    </w:p>
    <w:p w:rsidR="009A249C" w:rsidRPr="00A75645" w:rsidRDefault="009A249C" w:rsidP="00C84BC6">
      <w:pPr>
        <w:spacing w:afterLines="20" w:after="48" w:line="240" w:lineRule="auto"/>
        <w:jc w:val="both"/>
        <w:rPr>
          <w:rFonts w:ascii="Tahoma" w:hAnsi="Tahoma" w:cs="Tahoma"/>
          <w:b/>
          <w:szCs w:val="20"/>
        </w:rPr>
      </w:pPr>
      <w:r w:rsidRPr="00A75645">
        <w:rPr>
          <w:rFonts w:ascii="Tahoma" w:hAnsi="Tahoma" w:cs="Tahoma"/>
          <w:b/>
          <w:szCs w:val="20"/>
        </w:rPr>
        <w:t>“Türk dünyasının 7 gün 24 saat emrindeyiz”</w:t>
      </w:r>
    </w:p>
    <w:p w:rsidR="0057132C" w:rsidRDefault="0057132C" w:rsidP="00C84BC6">
      <w:pPr>
        <w:spacing w:afterLines="20" w:after="48" w:line="240" w:lineRule="auto"/>
        <w:jc w:val="both"/>
        <w:rPr>
          <w:rFonts w:ascii="Tahoma" w:hAnsi="Tahoma" w:cs="Tahoma"/>
          <w:szCs w:val="20"/>
        </w:rPr>
      </w:pPr>
      <w:r w:rsidRPr="00A75645">
        <w:rPr>
          <w:rFonts w:ascii="Tahoma" w:hAnsi="Tahoma" w:cs="Tahoma"/>
          <w:szCs w:val="20"/>
        </w:rPr>
        <w:t>OSTİM Yönetim Kurulu Başkanı Orhan Aydın, Türk dünyası ile ilişkilerin önemine ve tarihi bağlara işaret etti. Türkçe Konuşan Girişimciler Programı’nın faydalarına dikkat çeken Aydın, Türk dünyası ile bütün bağlantıları OSTİM’deki ofis kanalıyla sağlayacakları bildirdi.</w:t>
      </w:r>
    </w:p>
    <w:p w:rsidR="00C84BC6" w:rsidRPr="00C84BC6" w:rsidRDefault="00C84BC6" w:rsidP="00C84BC6">
      <w:pPr>
        <w:spacing w:afterLines="20" w:after="48" w:line="240" w:lineRule="auto"/>
        <w:jc w:val="both"/>
        <w:rPr>
          <w:rFonts w:ascii="Tahoma" w:hAnsi="Tahoma" w:cs="Tahoma"/>
          <w:sz w:val="10"/>
          <w:szCs w:val="10"/>
        </w:rPr>
      </w:pPr>
    </w:p>
    <w:p w:rsidR="0057132C" w:rsidRPr="00A75645" w:rsidRDefault="0057132C" w:rsidP="00C84BC6">
      <w:pPr>
        <w:spacing w:afterLines="20" w:after="48" w:line="240" w:lineRule="auto"/>
        <w:jc w:val="both"/>
        <w:rPr>
          <w:rFonts w:ascii="Tahoma" w:hAnsi="Tahoma" w:cs="Tahoma"/>
          <w:szCs w:val="20"/>
        </w:rPr>
      </w:pPr>
      <w:r w:rsidRPr="00A75645">
        <w:rPr>
          <w:rFonts w:ascii="Tahoma" w:hAnsi="Tahoma" w:cs="Tahoma"/>
          <w:szCs w:val="20"/>
        </w:rPr>
        <w:t xml:space="preserve">Orhan Aydın şu değerlendirmeyi yaptı: </w:t>
      </w:r>
      <w:r w:rsidRPr="00A75645">
        <w:rPr>
          <w:rFonts w:ascii="Tahoma" w:hAnsi="Tahoma" w:cs="Tahoma"/>
          <w:b/>
          <w:szCs w:val="20"/>
        </w:rPr>
        <w:t xml:space="preserve"> </w:t>
      </w:r>
      <w:r w:rsidRPr="00A75645">
        <w:rPr>
          <w:rFonts w:ascii="Tahoma" w:hAnsi="Tahoma" w:cs="Tahoma"/>
          <w:szCs w:val="20"/>
        </w:rPr>
        <w:t xml:space="preserve">“OSTİM’de açtığımız bu ofis kanalıyla bundan sonra Türk dünyasıyla bütün irtibatlarımızı ve bağlantılarımızı burada görevlendireceğimiz çalışanımızla sağlayacağız. </w:t>
      </w:r>
      <w:proofErr w:type="gramStart"/>
      <w:r w:rsidRPr="00A75645">
        <w:rPr>
          <w:rFonts w:ascii="Tahoma" w:hAnsi="Tahoma" w:cs="Tahoma"/>
          <w:szCs w:val="20"/>
        </w:rPr>
        <w:t xml:space="preserve">Türk dünyasının irtibat ofisi burası. </w:t>
      </w:r>
      <w:proofErr w:type="gramEnd"/>
      <w:r w:rsidRPr="00A75645">
        <w:rPr>
          <w:rFonts w:ascii="Tahoma" w:hAnsi="Tahoma" w:cs="Tahoma"/>
          <w:szCs w:val="20"/>
        </w:rPr>
        <w:t xml:space="preserve">Türk dünyasından gelen arkadaşlarımızın Türkiye ile temas kuracakları merkez olarak burayı tahsis ediyoruz. Onların her türlü işinde de OSTİM ekibi olarak beraber çalışmaya, iş birliği yapmaya hazırız. 7 gün 24 saat onların emrinde olacak ve ekibimizle beraber çalışacağız.” </w:t>
      </w:r>
    </w:p>
    <w:p w:rsidR="00C84BC6" w:rsidRPr="00C84BC6" w:rsidRDefault="00C84BC6" w:rsidP="00C84BC6">
      <w:pPr>
        <w:spacing w:afterLines="20" w:after="48" w:line="240" w:lineRule="auto"/>
        <w:jc w:val="both"/>
        <w:rPr>
          <w:rFonts w:ascii="Tahoma" w:hAnsi="Tahoma" w:cs="Tahoma"/>
          <w:b/>
          <w:sz w:val="10"/>
          <w:szCs w:val="10"/>
        </w:rPr>
      </w:pPr>
    </w:p>
    <w:p w:rsidR="00A75645" w:rsidRPr="00A75645" w:rsidRDefault="00A75645" w:rsidP="00C84BC6">
      <w:pPr>
        <w:spacing w:afterLines="20" w:after="48" w:line="240" w:lineRule="auto"/>
        <w:jc w:val="both"/>
        <w:rPr>
          <w:rFonts w:ascii="Tahoma" w:hAnsi="Tahoma" w:cs="Tahoma"/>
          <w:b/>
          <w:szCs w:val="20"/>
        </w:rPr>
      </w:pPr>
      <w:r w:rsidRPr="00A75645">
        <w:rPr>
          <w:rFonts w:ascii="Tahoma" w:hAnsi="Tahoma" w:cs="Tahoma"/>
          <w:b/>
          <w:szCs w:val="20"/>
        </w:rPr>
        <w:t>OSTİM, rekabetin ve dayanışmanın güzel bir örneği</w:t>
      </w:r>
    </w:p>
    <w:p w:rsidR="00A75645" w:rsidRPr="00A75645" w:rsidRDefault="0057132C" w:rsidP="00C84BC6">
      <w:pPr>
        <w:spacing w:afterLines="20" w:after="48" w:line="240" w:lineRule="auto"/>
        <w:jc w:val="both"/>
        <w:rPr>
          <w:rFonts w:ascii="Tahoma" w:hAnsi="Tahoma" w:cs="Tahoma"/>
          <w:szCs w:val="20"/>
        </w:rPr>
      </w:pPr>
      <w:r w:rsidRPr="00A75645">
        <w:rPr>
          <w:rFonts w:ascii="Tahoma" w:hAnsi="Tahoma" w:cs="Tahoma"/>
          <w:szCs w:val="20"/>
        </w:rPr>
        <w:t>Türkçe konuşan girişimcilerin OSTİM programın</w:t>
      </w:r>
      <w:r w:rsidR="009A249C" w:rsidRPr="00A75645">
        <w:rPr>
          <w:rFonts w:ascii="Tahoma" w:hAnsi="Tahoma" w:cs="Tahoma"/>
          <w:szCs w:val="20"/>
        </w:rPr>
        <w:t>d</w:t>
      </w:r>
      <w:r w:rsidRPr="00A75645">
        <w:rPr>
          <w:rFonts w:ascii="Tahoma" w:hAnsi="Tahoma" w:cs="Tahoma"/>
          <w:szCs w:val="20"/>
        </w:rPr>
        <w:t>a Altındağ Beledi</w:t>
      </w:r>
      <w:r w:rsidR="009A249C" w:rsidRPr="00A75645">
        <w:rPr>
          <w:rFonts w:ascii="Tahoma" w:hAnsi="Tahoma" w:cs="Tahoma"/>
          <w:szCs w:val="20"/>
        </w:rPr>
        <w:t xml:space="preserve">ye Başkanı Doç. Dr. Asım Balcı da yer aldı. Balcı, </w:t>
      </w:r>
      <w:r w:rsidR="00A75645" w:rsidRPr="00A75645">
        <w:rPr>
          <w:rFonts w:ascii="Tahoma" w:hAnsi="Tahoma" w:cs="Tahoma"/>
          <w:szCs w:val="20"/>
        </w:rPr>
        <w:t xml:space="preserve">OSTİM’in Ankara sanayisinin gözbebeği olduğunu söyledi. Ankara’nın etrafında görülen birçok büyük işletmenin çekirdeğinin OSTİM olduğunu anımsatan Başkan Balcı, “Burada doğan burada belli bir noktaya gelen birçok girişimci daha sonra gidip daha büyük </w:t>
      </w:r>
      <w:proofErr w:type="gramStart"/>
      <w:r w:rsidR="00A75645" w:rsidRPr="00A75645">
        <w:rPr>
          <w:rFonts w:ascii="Tahoma" w:hAnsi="Tahoma" w:cs="Tahoma"/>
          <w:szCs w:val="20"/>
        </w:rPr>
        <w:t xml:space="preserve">işletmeleri </w:t>
      </w:r>
      <w:r w:rsidR="00C84BC6">
        <w:rPr>
          <w:rFonts w:ascii="Tahoma" w:hAnsi="Tahoma" w:cs="Tahoma"/>
          <w:szCs w:val="20"/>
        </w:rPr>
        <w:t xml:space="preserve"> </w:t>
      </w:r>
      <w:r w:rsidR="00A75645" w:rsidRPr="00A75645">
        <w:rPr>
          <w:rFonts w:ascii="Tahoma" w:hAnsi="Tahoma" w:cs="Tahoma"/>
          <w:szCs w:val="20"/>
        </w:rPr>
        <w:t>Ankara’nın</w:t>
      </w:r>
      <w:proofErr w:type="gramEnd"/>
      <w:r w:rsidR="00A75645" w:rsidRPr="00A75645">
        <w:rPr>
          <w:rFonts w:ascii="Tahoma" w:hAnsi="Tahoma" w:cs="Tahoma"/>
          <w:szCs w:val="20"/>
        </w:rPr>
        <w:t xml:space="preserve"> etrafında hatta Türkiye’nin dört bir tarafında kurdular. Dolayısıyla burayı bir kuluçka merkezi olarak ta değerlendirebiliriz.” ifadelerini kullandı.</w:t>
      </w:r>
    </w:p>
    <w:p w:rsidR="00C84BC6" w:rsidRPr="00C84BC6" w:rsidRDefault="00C84BC6" w:rsidP="00C84BC6">
      <w:pPr>
        <w:spacing w:afterLines="20" w:after="48" w:line="240" w:lineRule="auto"/>
        <w:jc w:val="both"/>
        <w:rPr>
          <w:rFonts w:ascii="Tahoma" w:hAnsi="Tahoma" w:cs="Tahoma"/>
          <w:sz w:val="10"/>
          <w:szCs w:val="10"/>
        </w:rPr>
      </w:pPr>
    </w:p>
    <w:p w:rsidR="00C84BC6" w:rsidRDefault="00C84BC6" w:rsidP="00C84BC6">
      <w:pPr>
        <w:spacing w:afterLines="20" w:after="48" w:line="240" w:lineRule="auto"/>
        <w:jc w:val="both"/>
        <w:rPr>
          <w:rFonts w:ascii="Tahoma" w:hAnsi="Tahoma" w:cs="Tahoma"/>
          <w:szCs w:val="20"/>
        </w:rPr>
      </w:pPr>
    </w:p>
    <w:p w:rsidR="00C84BC6" w:rsidRDefault="00C84BC6" w:rsidP="00C84BC6">
      <w:pPr>
        <w:spacing w:afterLines="20" w:after="48" w:line="240" w:lineRule="auto"/>
        <w:jc w:val="both"/>
        <w:rPr>
          <w:rFonts w:ascii="Tahoma" w:hAnsi="Tahoma" w:cs="Tahoma"/>
          <w:szCs w:val="20"/>
        </w:rPr>
      </w:pPr>
    </w:p>
    <w:p w:rsidR="00C84BC6" w:rsidRDefault="00C84BC6" w:rsidP="00C84BC6">
      <w:pPr>
        <w:spacing w:afterLines="20" w:after="48" w:line="240" w:lineRule="auto"/>
        <w:jc w:val="both"/>
        <w:rPr>
          <w:rFonts w:ascii="Tahoma" w:hAnsi="Tahoma" w:cs="Tahoma"/>
          <w:szCs w:val="20"/>
        </w:rPr>
      </w:pPr>
    </w:p>
    <w:p w:rsidR="00C84BC6" w:rsidRDefault="00C84BC6" w:rsidP="00C84BC6">
      <w:pPr>
        <w:spacing w:afterLines="20" w:after="48" w:line="240" w:lineRule="auto"/>
        <w:jc w:val="both"/>
        <w:rPr>
          <w:rFonts w:ascii="Tahoma" w:hAnsi="Tahoma" w:cs="Tahoma"/>
          <w:szCs w:val="20"/>
        </w:rPr>
      </w:pPr>
    </w:p>
    <w:p w:rsidR="00C84BC6" w:rsidRDefault="00C84BC6" w:rsidP="00C84BC6">
      <w:pPr>
        <w:spacing w:afterLines="20" w:after="48" w:line="240" w:lineRule="auto"/>
        <w:jc w:val="both"/>
        <w:rPr>
          <w:rFonts w:ascii="Tahoma" w:hAnsi="Tahoma" w:cs="Tahoma"/>
          <w:szCs w:val="20"/>
        </w:rPr>
      </w:pPr>
    </w:p>
    <w:p w:rsidR="00C84BC6" w:rsidRDefault="00C84BC6" w:rsidP="00C84BC6">
      <w:pPr>
        <w:spacing w:afterLines="20" w:after="48" w:line="240" w:lineRule="auto"/>
        <w:jc w:val="both"/>
        <w:rPr>
          <w:rFonts w:ascii="Tahoma" w:hAnsi="Tahoma" w:cs="Tahoma"/>
          <w:szCs w:val="20"/>
        </w:rPr>
      </w:pPr>
    </w:p>
    <w:p w:rsidR="00A75645" w:rsidRDefault="00A75645" w:rsidP="00C84BC6">
      <w:pPr>
        <w:spacing w:afterLines="20" w:after="48" w:line="240" w:lineRule="auto"/>
        <w:jc w:val="both"/>
        <w:rPr>
          <w:rFonts w:ascii="Tahoma" w:hAnsi="Tahoma" w:cs="Tahoma"/>
          <w:szCs w:val="20"/>
        </w:rPr>
      </w:pPr>
      <w:r w:rsidRPr="00A75645">
        <w:rPr>
          <w:rFonts w:ascii="Tahoma" w:hAnsi="Tahoma" w:cs="Tahoma"/>
          <w:szCs w:val="20"/>
        </w:rPr>
        <w:t xml:space="preserve">OSTİM’i rekabetin ve dayanışmanın güzel bir örneği olarak niteleyen </w:t>
      </w:r>
      <w:r>
        <w:rPr>
          <w:rFonts w:ascii="Tahoma" w:hAnsi="Tahoma" w:cs="Tahoma"/>
          <w:szCs w:val="20"/>
        </w:rPr>
        <w:t xml:space="preserve">Asım </w:t>
      </w:r>
      <w:r w:rsidRPr="00A75645">
        <w:rPr>
          <w:rFonts w:ascii="Tahoma" w:hAnsi="Tahoma" w:cs="Tahoma"/>
          <w:szCs w:val="20"/>
        </w:rPr>
        <w:t>Balcı</w:t>
      </w:r>
      <w:r>
        <w:rPr>
          <w:rFonts w:ascii="Tahoma" w:hAnsi="Tahoma" w:cs="Tahoma"/>
          <w:szCs w:val="20"/>
        </w:rPr>
        <w:t xml:space="preserve"> </w:t>
      </w:r>
      <w:r w:rsidRPr="00A75645">
        <w:rPr>
          <w:rFonts w:ascii="Tahoma" w:hAnsi="Tahoma" w:cs="Tahoma"/>
          <w:szCs w:val="20"/>
        </w:rPr>
        <w:t xml:space="preserve">şöyle konuştu: “Burada bulunuyor olmanızı çok önemli buluyorum. Ankara’nın dışa açılan yüzlerinden bir tanesi OSTİM. O bakımdan bizim de çok önem verdiğimiz bir yer. OSTİM gerçekten çok şey öğreneceğiniz, kendi ülkelerinize gittiğiniz zaman buradan birçok transfer yapıp bilgi birikimini, bilgi dağarcığını götürebileceğiniz bir yer. </w:t>
      </w:r>
      <w:r>
        <w:rPr>
          <w:rFonts w:ascii="Tahoma" w:hAnsi="Tahoma" w:cs="Tahoma"/>
          <w:szCs w:val="20"/>
        </w:rPr>
        <w:t>B</w:t>
      </w:r>
      <w:r w:rsidRPr="00A75645">
        <w:rPr>
          <w:rFonts w:ascii="Tahoma" w:hAnsi="Tahoma" w:cs="Tahoma"/>
          <w:szCs w:val="20"/>
        </w:rPr>
        <w:t xml:space="preserve">u ilişkinin gelişmesi, </w:t>
      </w:r>
      <w:proofErr w:type="spellStart"/>
      <w:r w:rsidRPr="00A75645">
        <w:rPr>
          <w:rFonts w:ascii="Tahoma" w:hAnsi="Tahoma" w:cs="Tahoma"/>
          <w:szCs w:val="20"/>
        </w:rPr>
        <w:t>OSTİM’le</w:t>
      </w:r>
      <w:proofErr w:type="spellEnd"/>
      <w:r w:rsidRPr="00A75645">
        <w:rPr>
          <w:rFonts w:ascii="Tahoma" w:hAnsi="Tahoma" w:cs="Tahoma"/>
          <w:szCs w:val="20"/>
        </w:rPr>
        <w:t xml:space="preserve"> yakın irtibat halinde bulunmanızı </w:t>
      </w:r>
      <w:r>
        <w:rPr>
          <w:rFonts w:ascii="Tahoma" w:hAnsi="Tahoma" w:cs="Tahoma"/>
          <w:szCs w:val="20"/>
        </w:rPr>
        <w:t>ç</w:t>
      </w:r>
      <w:r w:rsidRPr="00A75645">
        <w:rPr>
          <w:rFonts w:ascii="Tahoma" w:hAnsi="Tahoma" w:cs="Tahoma"/>
          <w:szCs w:val="20"/>
        </w:rPr>
        <w:t>ok önemli olduğunu düşünüyorum.”</w:t>
      </w:r>
    </w:p>
    <w:p w:rsidR="00C84BC6" w:rsidRPr="00295B98" w:rsidRDefault="00C84BC6" w:rsidP="00C84BC6">
      <w:pPr>
        <w:spacing w:afterLines="20" w:after="48" w:line="240" w:lineRule="auto"/>
        <w:jc w:val="both"/>
        <w:rPr>
          <w:rFonts w:ascii="Tahoma" w:hAnsi="Tahoma" w:cs="Tahoma"/>
          <w:sz w:val="10"/>
          <w:szCs w:val="10"/>
        </w:rPr>
      </w:pPr>
    </w:p>
    <w:p w:rsidR="00295B98" w:rsidRDefault="0057132C" w:rsidP="00C84BC6">
      <w:pPr>
        <w:spacing w:afterLines="20" w:after="48" w:line="240" w:lineRule="auto"/>
        <w:jc w:val="both"/>
        <w:rPr>
          <w:rFonts w:ascii="Tahoma" w:hAnsi="Tahoma" w:cs="Tahoma"/>
          <w:szCs w:val="20"/>
        </w:rPr>
      </w:pPr>
      <w:r w:rsidRPr="00A75645">
        <w:rPr>
          <w:rFonts w:ascii="Tahoma" w:hAnsi="Tahoma" w:cs="Tahoma"/>
          <w:szCs w:val="20"/>
        </w:rPr>
        <w:t xml:space="preserve">Programa katılan Türk dünyası girişimcileri OSTİM’de açılan ofis için teşekkür ederek, geleceğe yönelik iş birliklerini geliştirmek istediklerini söylediler. </w:t>
      </w:r>
    </w:p>
    <w:p w:rsidR="00295B98" w:rsidRDefault="00295B98" w:rsidP="00C84BC6">
      <w:pPr>
        <w:spacing w:afterLines="20" w:after="48" w:line="240" w:lineRule="auto"/>
        <w:jc w:val="both"/>
        <w:rPr>
          <w:rFonts w:ascii="Tahoma" w:hAnsi="Tahoma" w:cs="Tahoma"/>
          <w:szCs w:val="20"/>
        </w:rPr>
      </w:pPr>
    </w:p>
    <w:p w:rsidR="00295B98" w:rsidRDefault="00295B98" w:rsidP="00C84BC6">
      <w:pPr>
        <w:spacing w:afterLines="20" w:after="48" w:line="240" w:lineRule="auto"/>
        <w:jc w:val="both"/>
        <w:rPr>
          <w:rFonts w:ascii="Tahoma" w:hAnsi="Tahoma" w:cs="Tahoma"/>
          <w:szCs w:val="20"/>
        </w:rPr>
      </w:pPr>
    </w:p>
    <w:p w:rsidR="0057132C" w:rsidRPr="00F62560" w:rsidRDefault="0057132C" w:rsidP="00C84BC6">
      <w:pPr>
        <w:spacing w:afterLines="20" w:after="48" w:line="240" w:lineRule="auto"/>
        <w:jc w:val="both"/>
        <w:rPr>
          <w:rFonts w:ascii="Tahoma" w:hAnsi="Tahoma" w:cs="Tahoma"/>
          <w:b/>
          <w:szCs w:val="20"/>
        </w:rPr>
      </w:pPr>
      <w:r w:rsidRPr="00F62560">
        <w:rPr>
          <w:rFonts w:ascii="Tahoma" w:hAnsi="Tahoma" w:cs="Tahoma"/>
          <w:b/>
          <w:szCs w:val="20"/>
        </w:rPr>
        <w:t>Saygılarımızla,</w:t>
      </w:r>
    </w:p>
    <w:p w:rsidR="00A75645" w:rsidRDefault="00A75645" w:rsidP="00C84BC6">
      <w:pPr>
        <w:spacing w:afterLines="20" w:after="48" w:line="240" w:lineRule="auto"/>
        <w:contextualSpacing/>
        <w:jc w:val="both"/>
        <w:rPr>
          <w:rFonts w:ascii="Tahoma" w:hAnsi="Tahoma" w:cs="Tahoma"/>
          <w:b/>
          <w:szCs w:val="20"/>
        </w:rPr>
      </w:pPr>
    </w:p>
    <w:p w:rsidR="0057132C" w:rsidRPr="00F62560" w:rsidRDefault="0057132C" w:rsidP="00C84BC6">
      <w:pPr>
        <w:spacing w:afterLines="20" w:after="48" w:line="240" w:lineRule="auto"/>
        <w:contextualSpacing/>
        <w:jc w:val="both"/>
        <w:rPr>
          <w:rFonts w:ascii="Tahoma" w:hAnsi="Tahoma" w:cs="Tahoma"/>
          <w:sz w:val="24"/>
          <w:szCs w:val="24"/>
        </w:rPr>
      </w:pPr>
      <w:r w:rsidRPr="00F62560">
        <w:rPr>
          <w:rFonts w:ascii="Tahoma" w:hAnsi="Tahoma" w:cs="Tahoma"/>
          <w:b/>
          <w:szCs w:val="20"/>
        </w:rPr>
        <w:t>OSTİM</w:t>
      </w:r>
    </w:p>
    <w:p w:rsidR="0057132C" w:rsidRDefault="0057132C" w:rsidP="00C84BC6">
      <w:pPr>
        <w:spacing w:afterLines="20" w:after="48" w:line="240" w:lineRule="auto"/>
        <w:contextualSpacing/>
        <w:jc w:val="both"/>
        <w:rPr>
          <w:rFonts w:ascii="Tahoma" w:hAnsi="Tahoma" w:cs="Tahoma"/>
          <w:b/>
          <w:szCs w:val="20"/>
        </w:rPr>
      </w:pPr>
      <w:r w:rsidRPr="00F62560">
        <w:rPr>
          <w:rFonts w:ascii="Tahoma" w:hAnsi="Tahoma" w:cs="Tahoma"/>
          <w:b/>
          <w:szCs w:val="20"/>
        </w:rPr>
        <w:t>Basın ve Halkla İlişkiler Müdürlüğü</w:t>
      </w:r>
    </w:p>
    <w:sectPr w:rsidR="0057132C" w:rsidSect="00A7564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05E7C"/>
    <w:multiLevelType w:val="multilevel"/>
    <w:tmpl w:val="1778D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CA1695"/>
    <w:multiLevelType w:val="hybridMultilevel"/>
    <w:tmpl w:val="081459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C912427"/>
    <w:multiLevelType w:val="multilevel"/>
    <w:tmpl w:val="5B12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3CB61B4"/>
    <w:multiLevelType w:val="hybridMultilevel"/>
    <w:tmpl w:val="ECF07314"/>
    <w:lvl w:ilvl="0" w:tplc="D3DE88C6">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5E885706"/>
    <w:multiLevelType w:val="hybridMultilevel"/>
    <w:tmpl w:val="94E216B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6F207F58"/>
    <w:multiLevelType w:val="hybridMultilevel"/>
    <w:tmpl w:val="5156C86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7AEF056D"/>
    <w:multiLevelType w:val="hybridMultilevel"/>
    <w:tmpl w:val="C38A1A2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5A4"/>
    <w:rsid w:val="00015574"/>
    <w:rsid w:val="000A4544"/>
    <w:rsid w:val="001351F8"/>
    <w:rsid w:val="0016799D"/>
    <w:rsid w:val="00192EF7"/>
    <w:rsid w:val="0019315E"/>
    <w:rsid w:val="001B4967"/>
    <w:rsid w:val="0021462F"/>
    <w:rsid w:val="00256EF9"/>
    <w:rsid w:val="00260F1D"/>
    <w:rsid w:val="00270E89"/>
    <w:rsid w:val="00295B98"/>
    <w:rsid w:val="00345AC3"/>
    <w:rsid w:val="003943B6"/>
    <w:rsid w:val="00400FA9"/>
    <w:rsid w:val="0042603B"/>
    <w:rsid w:val="00430080"/>
    <w:rsid w:val="00431046"/>
    <w:rsid w:val="0045137E"/>
    <w:rsid w:val="004965B2"/>
    <w:rsid w:val="004A11CD"/>
    <w:rsid w:val="004A2387"/>
    <w:rsid w:val="004B69C1"/>
    <w:rsid w:val="005075A4"/>
    <w:rsid w:val="005248D7"/>
    <w:rsid w:val="00532476"/>
    <w:rsid w:val="0055348B"/>
    <w:rsid w:val="0057132C"/>
    <w:rsid w:val="00571330"/>
    <w:rsid w:val="005872FB"/>
    <w:rsid w:val="005B690C"/>
    <w:rsid w:val="005D114B"/>
    <w:rsid w:val="005F528E"/>
    <w:rsid w:val="00632E44"/>
    <w:rsid w:val="006624DD"/>
    <w:rsid w:val="00693851"/>
    <w:rsid w:val="006C560C"/>
    <w:rsid w:val="006D1CE3"/>
    <w:rsid w:val="006F2906"/>
    <w:rsid w:val="007344FF"/>
    <w:rsid w:val="007529B1"/>
    <w:rsid w:val="00780704"/>
    <w:rsid w:val="00782C7A"/>
    <w:rsid w:val="007C1491"/>
    <w:rsid w:val="007C331E"/>
    <w:rsid w:val="008430CE"/>
    <w:rsid w:val="00860427"/>
    <w:rsid w:val="00865484"/>
    <w:rsid w:val="0089606C"/>
    <w:rsid w:val="008B4CD4"/>
    <w:rsid w:val="009A249C"/>
    <w:rsid w:val="009A7D8C"/>
    <w:rsid w:val="009C12FB"/>
    <w:rsid w:val="00A266A5"/>
    <w:rsid w:val="00A75645"/>
    <w:rsid w:val="00A80CA2"/>
    <w:rsid w:val="00A81E53"/>
    <w:rsid w:val="00A83E4B"/>
    <w:rsid w:val="00AE5DEC"/>
    <w:rsid w:val="00B87DD6"/>
    <w:rsid w:val="00BC11AE"/>
    <w:rsid w:val="00BC1794"/>
    <w:rsid w:val="00BD56E0"/>
    <w:rsid w:val="00BE2B9D"/>
    <w:rsid w:val="00C01E75"/>
    <w:rsid w:val="00C5304F"/>
    <w:rsid w:val="00C84BC6"/>
    <w:rsid w:val="00C97439"/>
    <w:rsid w:val="00CB7CBE"/>
    <w:rsid w:val="00D17F64"/>
    <w:rsid w:val="00D2289F"/>
    <w:rsid w:val="00D24349"/>
    <w:rsid w:val="00D401F3"/>
    <w:rsid w:val="00D5047F"/>
    <w:rsid w:val="00D50986"/>
    <w:rsid w:val="00D75D41"/>
    <w:rsid w:val="00DA53BB"/>
    <w:rsid w:val="00DC5CB7"/>
    <w:rsid w:val="00DD693D"/>
    <w:rsid w:val="00DF1833"/>
    <w:rsid w:val="00DF18B9"/>
    <w:rsid w:val="00DF29C4"/>
    <w:rsid w:val="00DF5B0D"/>
    <w:rsid w:val="00E33A4A"/>
    <w:rsid w:val="00E35779"/>
    <w:rsid w:val="00EB5014"/>
    <w:rsid w:val="00ED1434"/>
    <w:rsid w:val="00EF2539"/>
    <w:rsid w:val="00F63B6E"/>
    <w:rsid w:val="00F66A5E"/>
    <w:rsid w:val="00F7760E"/>
    <w:rsid w:val="00F94FA5"/>
    <w:rsid w:val="00FB2D0D"/>
    <w:rsid w:val="00FC37E1"/>
    <w:rsid w:val="00FC41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CB7"/>
    <w:rPr>
      <w:rFonts w:eastAsiaTheme="minorEastAsia"/>
      <w:lang w:eastAsia="tr-TR"/>
    </w:rPr>
  </w:style>
  <w:style w:type="paragraph" w:styleId="Balk3">
    <w:name w:val="heading 3"/>
    <w:basedOn w:val="Normal"/>
    <w:link w:val="Balk3Char"/>
    <w:uiPriority w:val="9"/>
    <w:qFormat/>
    <w:rsid w:val="00260F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paragraph" w:customStyle="1" w:styleId="Default">
    <w:name w:val="Default"/>
    <w:rsid w:val="00D17F64"/>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260F1D"/>
    <w:rPr>
      <w:rFonts w:ascii="Times New Roman" w:eastAsia="Times New Roman" w:hAnsi="Times New Roman" w:cs="Times New Roman"/>
      <w:b/>
      <w:bCs/>
      <w:sz w:val="27"/>
      <w:szCs w:val="27"/>
      <w:lang w:eastAsia="tr-TR"/>
    </w:rPr>
  </w:style>
  <w:style w:type="character" w:styleId="HTMLCite">
    <w:name w:val="HTML Cite"/>
    <w:basedOn w:val="VarsaylanParagrafYazTipi"/>
    <w:uiPriority w:val="99"/>
    <w:semiHidden/>
    <w:unhideWhenUsed/>
    <w:rsid w:val="00A81E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CB7"/>
    <w:rPr>
      <w:rFonts w:eastAsiaTheme="minorEastAsia"/>
      <w:lang w:eastAsia="tr-TR"/>
    </w:rPr>
  </w:style>
  <w:style w:type="paragraph" w:styleId="Balk3">
    <w:name w:val="heading 3"/>
    <w:basedOn w:val="Normal"/>
    <w:link w:val="Balk3Char"/>
    <w:uiPriority w:val="9"/>
    <w:qFormat/>
    <w:rsid w:val="00260F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paragraph" w:customStyle="1" w:styleId="Default">
    <w:name w:val="Default"/>
    <w:rsid w:val="00D17F64"/>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260F1D"/>
    <w:rPr>
      <w:rFonts w:ascii="Times New Roman" w:eastAsia="Times New Roman" w:hAnsi="Times New Roman" w:cs="Times New Roman"/>
      <w:b/>
      <w:bCs/>
      <w:sz w:val="27"/>
      <w:szCs w:val="27"/>
      <w:lang w:eastAsia="tr-TR"/>
    </w:rPr>
  </w:style>
  <w:style w:type="character" w:styleId="HTMLCite">
    <w:name w:val="HTML Cite"/>
    <w:basedOn w:val="VarsaylanParagrafYazTipi"/>
    <w:uiPriority w:val="99"/>
    <w:semiHidden/>
    <w:unhideWhenUsed/>
    <w:rsid w:val="00A81E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896">
      <w:bodyDiv w:val="1"/>
      <w:marLeft w:val="0"/>
      <w:marRight w:val="0"/>
      <w:marTop w:val="0"/>
      <w:marBottom w:val="0"/>
      <w:divBdr>
        <w:top w:val="none" w:sz="0" w:space="0" w:color="auto"/>
        <w:left w:val="none" w:sz="0" w:space="0" w:color="auto"/>
        <w:bottom w:val="none" w:sz="0" w:space="0" w:color="auto"/>
        <w:right w:val="none" w:sz="0" w:space="0" w:color="auto"/>
      </w:divBdr>
      <w:divsChild>
        <w:div w:id="1237670461">
          <w:marLeft w:val="0"/>
          <w:marRight w:val="0"/>
          <w:marTop w:val="0"/>
          <w:marBottom w:val="0"/>
          <w:divBdr>
            <w:top w:val="none" w:sz="0" w:space="0" w:color="auto"/>
            <w:left w:val="none" w:sz="0" w:space="0" w:color="auto"/>
            <w:bottom w:val="none" w:sz="0" w:space="0" w:color="auto"/>
            <w:right w:val="none" w:sz="0" w:space="0" w:color="auto"/>
          </w:divBdr>
        </w:div>
        <w:div w:id="793448993">
          <w:marLeft w:val="45"/>
          <w:marRight w:val="45"/>
          <w:marTop w:val="15"/>
          <w:marBottom w:val="0"/>
          <w:divBdr>
            <w:top w:val="none" w:sz="0" w:space="0" w:color="auto"/>
            <w:left w:val="none" w:sz="0" w:space="0" w:color="auto"/>
            <w:bottom w:val="none" w:sz="0" w:space="0" w:color="auto"/>
            <w:right w:val="none" w:sz="0" w:space="0" w:color="auto"/>
          </w:divBdr>
          <w:divsChild>
            <w:div w:id="200003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202962">
      <w:bodyDiv w:val="1"/>
      <w:marLeft w:val="0"/>
      <w:marRight w:val="0"/>
      <w:marTop w:val="0"/>
      <w:marBottom w:val="0"/>
      <w:divBdr>
        <w:top w:val="none" w:sz="0" w:space="0" w:color="auto"/>
        <w:left w:val="none" w:sz="0" w:space="0" w:color="auto"/>
        <w:bottom w:val="none" w:sz="0" w:space="0" w:color="auto"/>
        <w:right w:val="none" w:sz="0" w:space="0" w:color="auto"/>
      </w:divBdr>
    </w:div>
    <w:div w:id="520899097">
      <w:bodyDiv w:val="1"/>
      <w:marLeft w:val="0"/>
      <w:marRight w:val="0"/>
      <w:marTop w:val="0"/>
      <w:marBottom w:val="0"/>
      <w:divBdr>
        <w:top w:val="none" w:sz="0" w:space="0" w:color="auto"/>
        <w:left w:val="none" w:sz="0" w:space="0" w:color="auto"/>
        <w:bottom w:val="none" w:sz="0" w:space="0" w:color="auto"/>
        <w:right w:val="none" w:sz="0" w:space="0" w:color="auto"/>
      </w:divBdr>
      <w:divsChild>
        <w:div w:id="1857039906">
          <w:marLeft w:val="0"/>
          <w:marRight w:val="0"/>
          <w:marTop w:val="0"/>
          <w:marBottom w:val="0"/>
          <w:divBdr>
            <w:top w:val="none" w:sz="0" w:space="0" w:color="auto"/>
            <w:left w:val="none" w:sz="0" w:space="0" w:color="auto"/>
            <w:bottom w:val="none" w:sz="0" w:space="0" w:color="auto"/>
            <w:right w:val="none" w:sz="0" w:space="0" w:color="auto"/>
          </w:divBdr>
        </w:div>
        <w:div w:id="1331176081">
          <w:marLeft w:val="45"/>
          <w:marRight w:val="45"/>
          <w:marTop w:val="15"/>
          <w:marBottom w:val="0"/>
          <w:divBdr>
            <w:top w:val="none" w:sz="0" w:space="0" w:color="auto"/>
            <w:left w:val="none" w:sz="0" w:space="0" w:color="auto"/>
            <w:bottom w:val="none" w:sz="0" w:space="0" w:color="auto"/>
            <w:right w:val="none" w:sz="0" w:space="0" w:color="auto"/>
          </w:divBdr>
          <w:divsChild>
            <w:div w:id="58688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196447">
      <w:bodyDiv w:val="1"/>
      <w:marLeft w:val="0"/>
      <w:marRight w:val="0"/>
      <w:marTop w:val="0"/>
      <w:marBottom w:val="0"/>
      <w:divBdr>
        <w:top w:val="none" w:sz="0" w:space="0" w:color="auto"/>
        <w:left w:val="none" w:sz="0" w:space="0" w:color="auto"/>
        <w:bottom w:val="none" w:sz="0" w:space="0" w:color="auto"/>
        <w:right w:val="none" w:sz="0" w:space="0" w:color="auto"/>
      </w:divBdr>
    </w:div>
    <w:div w:id="1317149027">
      <w:bodyDiv w:val="1"/>
      <w:marLeft w:val="0"/>
      <w:marRight w:val="0"/>
      <w:marTop w:val="0"/>
      <w:marBottom w:val="0"/>
      <w:divBdr>
        <w:top w:val="none" w:sz="0" w:space="0" w:color="auto"/>
        <w:left w:val="none" w:sz="0" w:space="0" w:color="auto"/>
        <w:bottom w:val="none" w:sz="0" w:space="0" w:color="auto"/>
        <w:right w:val="none" w:sz="0" w:space="0" w:color="auto"/>
      </w:divBdr>
    </w:div>
    <w:div w:id="1560046842">
      <w:bodyDiv w:val="1"/>
      <w:marLeft w:val="0"/>
      <w:marRight w:val="0"/>
      <w:marTop w:val="0"/>
      <w:marBottom w:val="0"/>
      <w:divBdr>
        <w:top w:val="none" w:sz="0" w:space="0" w:color="auto"/>
        <w:left w:val="none" w:sz="0" w:space="0" w:color="auto"/>
        <w:bottom w:val="none" w:sz="0" w:space="0" w:color="auto"/>
        <w:right w:val="none" w:sz="0" w:space="0" w:color="auto"/>
      </w:divBdr>
    </w:div>
    <w:div w:id="2023894202">
      <w:bodyDiv w:val="1"/>
      <w:marLeft w:val="0"/>
      <w:marRight w:val="0"/>
      <w:marTop w:val="0"/>
      <w:marBottom w:val="0"/>
      <w:divBdr>
        <w:top w:val="none" w:sz="0" w:space="0" w:color="auto"/>
        <w:left w:val="none" w:sz="0" w:space="0" w:color="auto"/>
        <w:bottom w:val="none" w:sz="0" w:space="0" w:color="auto"/>
        <w:right w:val="none" w:sz="0" w:space="0" w:color="auto"/>
      </w:divBdr>
      <w:divsChild>
        <w:div w:id="1522817141">
          <w:marLeft w:val="0"/>
          <w:marRight w:val="0"/>
          <w:marTop w:val="0"/>
          <w:marBottom w:val="0"/>
          <w:divBdr>
            <w:top w:val="none" w:sz="0" w:space="0" w:color="auto"/>
            <w:left w:val="none" w:sz="0" w:space="0" w:color="auto"/>
            <w:bottom w:val="none" w:sz="0" w:space="0" w:color="auto"/>
            <w:right w:val="none" w:sz="0" w:space="0" w:color="auto"/>
          </w:divBdr>
        </w:div>
        <w:div w:id="517696960">
          <w:marLeft w:val="45"/>
          <w:marRight w:val="45"/>
          <w:marTop w:val="15"/>
          <w:marBottom w:val="0"/>
          <w:divBdr>
            <w:top w:val="none" w:sz="0" w:space="0" w:color="auto"/>
            <w:left w:val="none" w:sz="0" w:space="0" w:color="auto"/>
            <w:bottom w:val="none" w:sz="0" w:space="0" w:color="auto"/>
            <w:right w:val="none" w:sz="0" w:space="0" w:color="auto"/>
          </w:divBdr>
          <w:divsChild>
            <w:div w:id="189674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74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webSettings" Target="webSetting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C9F8A-D7D0-4F6F-8733-19B35AC2F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2</Pages>
  <Words>583</Words>
  <Characters>3328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Bayram DEMİRAĞ</dc:creator>
  <cp:keywords/>
  <dc:description/>
  <cp:lastModifiedBy>Korhan GÜMÜŞTEKİN</cp:lastModifiedBy>
  <cp:revision>76</cp:revision>
  <dcterms:created xsi:type="dcterms:W3CDTF">2018-02-15T14:58:00Z</dcterms:created>
  <dcterms:modified xsi:type="dcterms:W3CDTF">2019-04-29T12:55:00Z</dcterms:modified>
</cp:coreProperties>
</file>